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5EB8">
      <w:pPr>
        <w:spacing w:before="55" w:line="219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附</w:t>
      </w:r>
      <w:r>
        <w:rPr>
          <w:rFonts w:hint="eastAsia"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件</w:t>
      </w:r>
      <w:r>
        <w:rPr>
          <w:rFonts w:hint="eastAsia" w:ascii="黑体" w:hAnsi="黑体" w:eastAsia="黑体" w:cs="黑体"/>
          <w:spacing w:val="-21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：</w:t>
      </w:r>
    </w:p>
    <w:p w14:paraId="44993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textAlignment w:val="baseline"/>
        <w:rPr>
          <w:rFonts w:ascii="黑体" w:hAnsi="黑体" w:eastAsia="黑体" w:cs="黑体"/>
          <w:b/>
          <w:bCs/>
          <w:spacing w:val="5"/>
          <w:sz w:val="35"/>
          <w:szCs w:val="35"/>
        </w:rPr>
      </w:pPr>
    </w:p>
    <w:p w14:paraId="5185FB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jc w:val="center"/>
        <w:textAlignment w:val="baseline"/>
        <w:rPr>
          <w:rFonts w:ascii="黑体" w:hAnsi="黑体" w:eastAsia="黑体" w:cs="黑体"/>
          <w:spacing w:val="1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汉源县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人民医院202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年自主招聘非在编工作人员</w:t>
      </w:r>
    </w:p>
    <w:p w14:paraId="682D1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jc w:val="center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拟聘用人员名单</w:t>
      </w:r>
    </w:p>
    <w:tbl>
      <w:tblPr>
        <w:tblStyle w:val="5"/>
        <w:tblpPr w:leftFromText="180" w:rightFromText="180" w:vertAnchor="text" w:horzAnchor="page" w:tblpX="1876" w:tblpY="790"/>
        <w:tblOverlap w:val="never"/>
        <w:tblW w:w="7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231"/>
        <w:gridCol w:w="1440"/>
        <w:gridCol w:w="1290"/>
        <w:gridCol w:w="2010"/>
      </w:tblGrid>
      <w:tr w14:paraId="58451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4" w:type="dxa"/>
            <w:vAlign w:val="top"/>
          </w:tcPr>
          <w:p w14:paraId="46F8F88F">
            <w:pPr>
              <w:pStyle w:val="6"/>
              <w:spacing w:before="271" w:line="219" w:lineRule="auto"/>
              <w:jc w:val="center"/>
            </w:pPr>
            <w:r>
              <w:rPr>
                <w:b/>
                <w:bCs/>
                <w:spacing w:val="3"/>
              </w:rPr>
              <w:t>考生姓名</w:t>
            </w:r>
          </w:p>
        </w:tc>
        <w:tc>
          <w:tcPr>
            <w:tcW w:w="1231" w:type="dxa"/>
            <w:vAlign w:val="top"/>
          </w:tcPr>
          <w:p w14:paraId="4E763493">
            <w:pPr>
              <w:pStyle w:val="6"/>
              <w:spacing w:before="271" w:line="219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1440" w:type="dxa"/>
            <w:vAlign w:val="top"/>
          </w:tcPr>
          <w:p w14:paraId="4415A633">
            <w:pPr>
              <w:pStyle w:val="6"/>
              <w:spacing w:before="271" w:line="219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面试成绩</w:t>
            </w:r>
          </w:p>
        </w:tc>
        <w:tc>
          <w:tcPr>
            <w:tcW w:w="1290" w:type="dxa"/>
            <w:vAlign w:val="top"/>
          </w:tcPr>
          <w:p w14:paraId="01F60265">
            <w:pPr>
              <w:pStyle w:val="6"/>
              <w:spacing w:before="271" w:line="219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岗位排名</w:t>
            </w:r>
          </w:p>
        </w:tc>
        <w:tc>
          <w:tcPr>
            <w:tcW w:w="2010" w:type="dxa"/>
            <w:vAlign w:val="top"/>
          </w:tcPr>
          <w:p w14:paraId="42B2D2F0">
            <w:pPr>
              <w:pStyle w:val="6"/>
              <w:spacing w:before="271" w:line="219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 w14:paraId="5265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72250C1D">
            <w:pPr>
              <w:pStyle w:val="6"/>
              <w:spacing w:before="171" w:line="221" w:lineRule="auto"/>
              <w:ind w:left="4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余勇</w:t>
            </w:r>
          </w:p>
        </w:tc>
        <w:tc>
          <w:tcPr>
            <w:tcW w:w="1231" w:type="dxa"/>
            <w:vAlign w:val="top"/>
          </w:tcPr>
          <w:p w14:paraId="0FEFF1BA">
            <w:pPr>
              <w:pStyle w:val="6"/>
              <w:spacing w:before="171" w:line="220" w:lineRule="auto"/>
              <w:ind w:left="231"/>
            </w:pPr>
            <w:r>
              <w:t>男</w:t>
            </w:r>
          </w:p>
        </w:tc>
        <w:tc>
          <w:tcPr>
            <w:tcW w:w="1440" w:type="dxa"/>
            <w:vAlign w:val="top"/>
          </w:tcPr>
          <w:p w14:paraId="18B1A82B">
            <w:pPr>
              <w:pStyle w:val="6"/>
              <w:spacing w:before="193" w:line="239" w:lineRule="auto"/>
              <w:ind w:left="2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84.8</w:t>
            </w:r>
          </w:p>
        </w:tc>
        <w:tc>
          <w:tcPr>
            <w:tcW w:w="1290" w:type="dxa"/>
            <w:vAlign w:val="top"/>
          </w:tcPr>
          <w:p w14:paraId="372E0BE0">
            <w:pPr>
              <w:pStyle w:val="6"/>
              <w:spacing w:before="193" w:line="241" w:lineRule="auto"/>
              <w:ind w:left="4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0" w:type="dxa"/>
            <w:vAlign w:val="top"/>
          </w:tcPr>
          <w:p w14:paraId="54D68A77">
            <w:pPr>
              <w:pStyle w:val="6"/>
              <w:spacing w:before="169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  <w:tr w14:paraId="3379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shd w:val="clear" w:color="auto" w:fill="auto"/>
            <w:vAlign w:val="top"/>
          </w:tcPr>
          <w:p w14:paraId="46BC1016">
            <w:pPr>
              <w:pStyle w:val="6"/>
              <w:spacing w:before="171" w:line="221" w:lineRule="auto"/>
              <w:ind w:left="454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5"/>
                <w:lang w:eastAsia="zh-CN"/>
              </w:rPr>
              <w:t>任钰涵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52C4ECBD">
            <w:pPr>
              <w:pStyle w:val="6"/>
              <w:spacing w:before="171" w:line="220" w:lineRule="auto"/>
              <w:ind w:left="2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2DD1EB06">
            <w:pPr>
              <w:pStyle w:val="6"/>
              <w:spacing w:before="193" w:line="239" w:lineRule="auto"/>
              <w:ind w:left="23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84.7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42425326">
            <w:pPr>
              <w:pStyle w:val="6"/>
              <w:spacing w:before="193" w:line="241" w:lineRule="auto"/>
              <w:ind w:left="45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4F756B20">
            <w:pPr>
              <w:pStyle w:val="6"/>
              <w:spacing w:before="169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9"/>
              </w:rPr>
              <w:t>拟聘用</w:t>
            </w:r>
          </w:p>
        </w:tc>
      </w:tr>
      <w:tr w14:paraId="51B7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shd w:val="clear" w:color="auto" w:fill="auto"/>
            <w:vAlign w:val="top"/>
          </w:tcPr>
          <w:p w14:paraId="40BA9D2A">
            <w:pPr>
              <w:pStyle w:val="6"/>
              <w:spacing w:before="171" w:line="221" w:lineRule="auto"/>
              <w:ind w:left="454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5"/>
                <w:lang w:eastAsia="zh-CN"/>
              </w:rPr>
              <w:t>张澳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4000D6DB">
            <w:pPr>
              <w:pStyle w:val="6"/>
              <w:spacing w:before="171" w:line="220" w:lineRule="auto"/>
              <w:ind w:left="2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288DE28F">
            <w:pPr>
              <w:pStyle w:val="6"/>
              <w:spacing w:before="193" w:line="239" w:lineRule="auto"/>
              <w:ind w:left="23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84.3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1B5EAA80">
            <w:pPr>
              <w:pStyle w:val="6"/>
              <w:spacing w:before="193" w:line="241" w:lineRule="auto"/>
              <w:ind w:left="45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51DD986C">
            <w:pPr>
              <w:pStyle w:val="6"/>
              <w:spacing w:before="169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9"/>
              </w:rPr>
              <w:t>拟聘用</w:t>
            </w:r>
          </w:p>
        </w:tc>
      </w:tr>
      <w:tr w14:paraId="2F3E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shd w:val="clear" w:color="auto" w:fill="auto"/>
            <w:vAlign w:val="top"/>
          </w:tcPr>
          <w:p w14:paraId="5E6B4A4F">
            <w:pPr>
              <w:pStyle w:val="6"/>
              <w:spacing w:before="171" w:line="221" w:lineRule="auto"/>
              <w:ind w:left="454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5"/>
                <w:lang w:eastAsia="zh-CN"/>
              </w:rPr>
              <w:t>彭红英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4AB1F44A">
            <w:pPr>
              <w:pStyle w:val="6"/>
              <w:spacing w:before="171" w:line="220" w:lineRule="auto"/>
              <w:ind w:left="2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54BAE196">
            <w:pPr>
              <w:pStyle w:val="6"/>
              <w:spacing w:before="193" w:line="239" w:lineRule="auto"/>
              <w:ind w:left="23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82.2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1BCD14F8">
            <w:pPr>
              <w:pStyle w:val="6"/>
              <w:spacing w:before="193" w:line="241" w:lineRule="auto"/>
              <w:ind w:left="45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41079D45">
            <w:pPr>
              <w:pStyle w:val="6"/>
              <w:spacing w:before="169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9"/>
              </w:rPr>
              <w:t>拟聘用</w:t>
            </w:r>
          </w:p>
        </w:tc>
      </w:tr>
      <w:tr w14:paraId="6B4A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shd w:val="clear" w:color="auto" w:fill="auto"/>
            <w:vAlign w:val="top"/>
          </w:tcPr>
          <w:p w14:paraId="1720B880">
            <w:pPr>
              <w:pStyle w:val="6"/>
              <w:spacing w:before="171" w:line="221" w:lineRule="auto"/>
              <w:ind w:firstLine="480" w:firstLineChars="200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>翟露倩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35273E2B">
            <w:pPr>
              <w:pStyle w:val="6"/>
              <w:spacing w:before="171" w:line="220" w:lineRule="auto"/>
              <w:ind w:left="2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女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6A3E1281">
            <w:pPr>
              <w:pStyle w:val="6"/>
              <w:spacing w:before="193" w:line="239" w:lineRule="auto"/>
              <w:ind w:left="23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82.6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77C0912D">
            <w:pPr>
              <w:pStyle w:val="6"/>
              <w:spacing w:before="193" w:line="241" w:lineRule="auto"/>
              <w:ind w:left="45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7B2479D1">
            <w:pPr>
              <w:pStyle w:val="6"/>
              <w:spacing w:before="169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9"/>
              </w:rPr>
              <w:t>拟聘用</w:t>
            </w:r>
          </w:p>
        </w:tc>
      </w:tr>
      <w:tr w14:paraId="4C23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1B993856">
            <w:pPr>
              <w:pStyle w:val="6"/>
              <w:spacing w:before="171" w:line="221" w:lineRule="auto"/>
              <w:ind w:left="454" w:leftChars="0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李瑞羚</w:t>
            </w:r>
          </w:p>
        </w:tc>
        <w:tc>
          <w:tcPr>
            <w:tcW w:w="1231" w:type="dxa"/>
            <w:vAlign w:val="top"/>
          </w:tcPr>
          <w:p w14:paraId="3822386A">
            <w:pPr>
              <w:pStyle w:val="6"/>
              <w:spacing w:before="171" w:line="220" w:lineRule="auto"/>
              <w:ind w:left="231"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440" w:type="dxa"/>
            <w:vAlign w:val="top"/>
          </w:tcPr>
          <w:p w14:paraId="1E1F8F73">
            <w:pPr>
              <w:pStyle w:val="6"/>
              <w:spacing w:before="193" w:line="239" w:lineRule="auto"/>
              <w:ind w:left="233" w:leftChars="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74.8</w:t>
            </w:r>
          </w:p>
        </w:tc>
        <w:tc>
          <w:tcPr>
            <w:tcW w:w="1290" w:type="dxa"/>
            <w:vAlign w:val="top"/>
          </w:tcPr>
          <w:p w14:paraId="5CB4F301">
            <w:pPr>
              <w:pStyle w:val="6"/>
              <w:spacing w:before="193" w:line="241" w:lineRule="auto"/>
              <w:ind w:left="455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0" w:type="dxa"/>
            <w:vAlign w:val="top"/>
          </w:tcPr>
          <w:p w14:paraId="10BA9607">
            <w:pPr>
              <w:pStyle w:val="6"/>
              <w:spacing w:before="169" w:line="219" w:lineRule="auto"/>
              <w:ind w:left="419" w:leftChars="0"/>
              <w:rPr>
                <w:spacing w:val="9"/>
              </w:rPr>
            </w:pPr>
            <w:r>
              <w:rPr>
                <w:spacing w:val="9"/>
              </w:rPr>
              <w:t>拟聘用</w:t>
            </w:r>
          </w:p>
        </w:tc>
      </w:tr>
    </w:tbl>
    <w:p w14:paraId="7B366B58">
      <w:pPr>
        <w:spacing w:before="6"/>
      </w:pPr>
    </w:p>
    <w:p w14:paraId="0D96F8FB">
      <w:pPr>
        <w:spacing w:before="5"/>
      </w:pPr>
    </w:p>
    <w:p w14:paraId="5A774748">
      <w:pPr>
        <w:rPr>
          <w:rFonts w:ascii="Arial"/>
          <w:sz w:val="21"/>
        </w:rPr>
      </w:pPr>
      <w:bookmarkStart w:id="0" w:name="_GoBack"/>
      <w:bookmarkEnd w:id="0"/>
    </w:p>
    <w:sectPr>
      <w:pgSz w:w="11920" w:h="16840"/>
      <w:pgMar w:top="1431" w:right="185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C0092"/>
    <w:rsid w:val="0BE3070F"/>
    <w:rsid w:val="1021564D"/>
    <w:rsid w:val="1B8B42C2"/>
    <w:rsid w:val="1F8E3A01"/>
    <w:rsid w:val="2A870235"/>
    <w:rsid w:val="44F602F5"/>
    <w:rsid w:val="4AE72721"/>
    <w:rsid w:val="5C845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107</Characters>
  <TotalTime>1</TotalTime>
  <ScaleCrop>false</ScaleCrop>
  <LinksUpToDate>false</LinksUpToDate>
  <CharactersWithSpaces>109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2025-12-30T09:08:00Z</dcterms:created>
  <dc:creator>ren'shan</dc:creator>
  <cp:lastModifiedBy>曹雪玲</cp:lastModifiedBy>
  <dcterms:modified xsi:type="dcterms:W3CDTF">2026-04-13T07:25:49Z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2025-12-30T09:08:25Z</vt:filetime>
  </property>
  <property fmtid="{D5CDD505-2E9C-101B-9397-08002B2CF9AE}" pid="4" name="UsrData">
    <vt:lpwstr>69532606e5159000208bbe96wl</vt:lpwstr>
  </property>
  <property fmtid="{D5CDD505-2E9C-101B-9397-08002B2CF9AE}" pid="5" name="KSOTemplateDocerSaveRecord">
    <vt:lpwstr>eyJoZGlkIjoiYThhNzdmZjQ0MTRhNDRiZTk2Y2JjYjU3MzAyNmUxNDEiLCJ1c2VySWQiOiIxMTI3MDU2NTY5In0=</vt:lpwstr>
  </property>
  <property fmtid="{D5CDD505-2E9C-101B-9397-08002B2CF9AE}" pid="6" name="KSOProductBuildVer">
    <vt:lpwstr>2052-12.1.0.25225</vt:lpwstr>
  </property>
  <property fmtid="{D5CDD505-2E9C-101B-9397-08002B2CF9AE}" pid="7" name="ICV">
    <vt:lpwstr>23872D0BFA914F92A4993DB20D4A863A_12</vt:lpwstr>
  </property>
</Properties>
</file>